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1160A41A" w:rsidR="002E0B98" w:rsidRPr="00C166B3" w:rsidRDefault="00C166B3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2DA2F981" w14:textId="7CD72B29" w:rsidR="002E0B98" w:rsidRDefault="00E5248F" w:rsidP="000118F6">
      <w:pPr>
        <w:spacing w:beforeLines="50" w:before="156"/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 〇 殿</w:t>
      </w:r>
    </w:p>
    <w:p w14:paraId="6AE3BA87" w14:textId="4D196B41" w:rsidR="00EC160A" w:rsidRDefault="00E5248F" w:rsidP="008E72D0">
      <w:pPr>
        <w:snapToGrid w:val="0"/>
        <w:ind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  <w:r w:rsidR="000118F6">
        <w:rPr>
          <w:rFonts w:ascii="ＭＳ 明朝" w:eastAsia="ＭＳ 明朝" w:hAnsi="ＭＳ 明朝" w:hint="eastAsia"/>
          <w:b/>
          <w:bCs/>
          <w:sz w:val="24"/>
          <w:szCs w:val="24"/>
        </w:rPr>
        <w:t>部</w:t>
      </w:r>
    </w:p>
    <w:p w14:paraId="6CB448B3" w14:textId="5D1BFE3C" w:rsidR="00E5248F" w:rsidRPr="00C166B3" w:rsidRDefault="00E5248F" w:rsidP="008E72D0">
      <w:pPr>
        <w:snapToGrid w:val="0"/>
        <w:ind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〇〇 〇〇</w:t>
      </w:r>
    </w:p>
    <w:p w14:paraId="025546E6" w14:textId="7CB4E171" w:rsidR="008B2EC1" w:rsidRPr="00C166B3" w:rsidRDefault="00DF51BA" w:rsidP="00DF51BA">
      <w:pPr>
        <w:spacing w:afterLines="50" w:after="156"/>
        <w:ind w:left="129" w:right="129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DF51BA">
        <w:rPr>
          <w:rFonts w:ascii="ＭＳ 明朝" w:eastAsia="ＭＳ 明朝" w:hAnsi="ＭＳ 明朝"/>
          <w:b/>
          <w:bCs/>
          <w:sz w:val="36"/>
          <w:szCs w:val="36"/>
        </w:rPr>
        <w:t>商品価格改定</w:t>
      </w:r>
      <w:r w:rsidR="00232AE4" w:rsidRPr="00232AE4">
        <w:rPr>
          <w:rFonts w:ascii="ＭＳ 明朝" w:eastAsia="ＭＳ 明朝" w:hAnsi="ＭＳ 明朝" w:hint="eastAsia"/>
          <w:b/>
          <w:bCs/>
          <w:sz w:val="36"/>
          <w:szCs w:val="36"/>
        </w:rPr>
        <w:t>稟議書</w:t>
      </w:r>
    </w:p>
    <w:p w14:paraId="06661BCD" w14:textId="77777777" w:rsidR="008E72D0" w:rsidRDefault="008E72D0" w:rsidP="008E72D0">
      <w:pPr>
        <w:ind w:leftChars="150" w:left="315"/>
        <w:rPr>
          <w:rFonts w:ascii="ＭＳ 明朝" w:eastAsia="ＭＳ 明朝" w:hAnsi="ＭＳ 明朝"/>
          <w:b/>
          <w:bCs/>
          <w:sz w:val="24"/>
          <w:szCs w:val="24"/>
        </w:rPr>
      </w:pPr>
    </w:p>
    <w:p w14:paraId="3B5116C7" w14:textId="124114B9" w:rsidR="00232AE4" w:rsidRDefault="00232AE4" w:rsidP="00DF51BA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232AE4">
        <w:rPr>
          <w:rFonts w:ascii="ＭＳ 明朝" w:eastAsia="ＭＳ 明朝" w:hAnsi="ＭＳ 明朝" w:hint="eastAsia"/>
          <w:b/>
          <w:bCs/>
          <w:sz w:val="24"/>
          <w:szCs w:val="24"/>
        </w:rPr>
        <w:t>件名：</w:t>
      </w:r>
      <w:r w:rsidR="00DF51BA" w:rsidRPr="00DF51BA">
        <w:rPr>
          <w:rFonts w:ascii="ＭＳ 明朝" w:eastAsia="ＭＳ 明朝" w:hAnsi="ＭＳ 明朝"/>
          <w:b/>
          <w:bCs/>
          <w:sz w:val="24"/>
          <w:szCs w:val="24"/>
        </w:rPr>
        <w:t>商品価格改定の承認申請</w:t>
      </w:r>
    </w:p>
    <w:p w14:paraId="070D93C1" w14:textId="77777777" w:rsidR="00945BED" w:rsidRDefault="00945BED" w:rsidP="00945BED">
      <w:pPr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0"/>
        <w:gridCol w:w="7353"/>
      </w:tblGrid>
      <w:tr w:rsidR="00945BED" w14:paraId="1480AACF" w14:textId="77777777" w:rsidTr="00DF51BA">
        <w:trPr>
          <w:trHeight w:val="1134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2E3954F3" w14:textId="05D2C05D" w:rsidR="00945BED" w:rsidRDefault="00DF51BA" w:rsidP="00945BED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F51B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改定対象商品</w:t>
            </w:r>
          </w:p>
        </w:tc>
        <w:tc>
          <w:tcPr>
            <w:tcW w:w="7353" w:type="dxa"/>
            <w:vAlign w:val="center"/>
          </w:tcPr>
          <w:p w14:paraId="0AA7ED30" w14:textId="77777777" w:rsidR="00DF51BA" w:rsidRPr="00DF51BA" w:rsidRDefault="00DF51BA" w:rsidP="00DF51BA">
            <w:pPr>
              <w:pStyle w:val="ae"/>
              <w:numPr>
                <w:ilvl w:val="0"/>
                <w:numId w:val="8"/>
              </w:numPr>
              <w:ind w:leftChars="0" w:left="422" w:hanging="315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F51B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商品名：〇〇〇〇</w:t>
            </w:r>
          </w:p>
          <w:p w14:paraId="6742F2F9" w14:textId="77777777" w:rsidR="00DF51BA" w:rsidRPr="00DF51BA" w:rsidRDefault="00DF51BA" w:rsidP="00DF51BA">
            <w:pPr>
              <w:pStyle w:val="ae"/>
              <w:numPr>
                <w:ilvl w:val="0"/>
                <w:numId w:val="8"/>
              </w:numPr>
              <w:ind w:leftChars="0" w:left="422" w:hanging="315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F51B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現行価格：￥〇〇〇</w:t>
            </w:r>
          </w:p>
          <w:p w14:paraId="687CBD8D" w14:textId="0E701E91" w:rsidR="00945BED" w:rsidRPr="00DF51BA" w:rsidRDefault="00DF51BA" w:rsidP="00DF51BA">
            <w:pPr>
              <w:pStyle w:val="ae"/>
              <w:numPr>
                <w:ilvl w:val="0"/>
                <w:numId w:val="8"/>
              </w:numPr>
              <w:ind w:leftChars="0" w:left="422" w:hanging="315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F51B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改定後価格：￥〇〇〇（約〇％の値上げ）</w:t>
            </w:r>
          </w:p>
        </w:tc>
      </w:tr>
      <w:tr w:rsidR="00945BED" w14:paraId="5EE12229" w14:textId="77777777" w:rsidTr="00DF51BA">
        <w:trPr>
          <w:trHeight w:val="794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27257FD9" w14:textId="4A776A7D" w:rsidR="00945BED" w:rsidRDefault="00DF51BA" w:rsidP="00945BED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F51B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改定実施予定日</w:t>
            </w:r>
          </w:p>
        </w:tc>
        <w:tc>
          <w:tcPr>
            <w:tcW w:w="7353" w:type="dxa"/>
            <w:vAlign w:val="center"/>
          </w:tcPr>
          <w:p w14:paraId="64A66798" w14:textId="08CAFC1C" w:rsidR="00945BED" w:rsidRPr="00DF51BA" w:rsidRDefault="00945BED" w:rsidP="00DF51BA">
            <w:pPr>
              <w:ind w:leftChars="50" w:left="105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DF51B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令和○年○月○日</w:t>
            </w:r>
            <w:r w:rsidR="00DF51B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より適用</w:t>
            </w:r>
          </w:p>
        </w:tc>
      </w:tr>
      <w:tr w:rsidR="00945BED" w14:paraId="734B9BB5" w14:textId="77777777" w:rsidTr="00DF51BA">
        <w:trPr>
          <w:trHeight w:val="1474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7DE866F7" w14:textId="7E5BBB6C" w:rsidR="00945BED" w:rsidRDefault="00DF51BA" w:rsidP="00945BED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F51B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価格改定の背景</w:t>
            </w:r>
          </w:p>
        </w:tc>
        <w:tc>
          <w:tcPr>
            <w:tcW w:w="7353" w:type="dxa"/>
            <w:vAlign w:val="center"/>
          </w:tcPr>
          <w:p w14:paraId="57C31D65" w14:textId="26B0FB9B" w:rsidR="00945BED" w:rsidRPr="00DF51BA" w:rsidRDefault="00DF51BA" w:rsidP="00DF51BA">
            <w:pPr>
              <w:ind w:leftChars="50" w:left="105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DF51B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昨今の原材料費や物流コストの高騰、ならびに人件費の上昇により、現行価格での提供が困難な状況となっております。これまで内部努力により価格維持に努めてまいりましたが、企業努力だけでは吸収しきれない状況に至りました。</w:t>
            </w:r>
          </w:p>
        </w:tc>
      </w:tr>
      <w:tr w:rsidR="00945BED" w14:paraId="56539304" w14:textId="77777777" w:rsidTr="00DF51BA">
        <w:trPr>
          <w:trHeight w:val="1247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36A15DCC" w14:textId="5895A372" w:rsidR="00945BED" w:rsidRDefault="00DF51BA" w:rsidP="00945BED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F51B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改定の目的</w:t>
            </w:r>
          </w:p>
        </w:tc>
        <w:tc>
          <w:tcPr>
            <w:tcW w:w="7353" w:type="dxa"/>
            <w:vAlign w:val="center"/>
          </w:tcPr>
          <w:p w14:paraId="64D22D4D" w14:textId="77777777" w:rsidR="00DF51BA" w:rsidRPr="00DF51BA" w:rsidRDefault="00DF51BA" w:rsidP="00DF51BA">
            <w:pPr>
              <w:pStyle w:val="ae"/>
              <w:numPr>
                <w:ilvl w:val="0"/>
                <w:numId w:val="6"/>
              </w:numPr>
              <w:ind w:leftChars="0" w:hanging="33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F51B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安定した商品供給の継続</w:t>
            </w:r>
          </w:p>
          <w:p w14:paraId="6E20D8AF" w14:textId="77777777" w:rsidR="00DF51BA" w:rsidRPr="00DF51BA" w:rsidRDefault="00DF51BA" w:rsidP="00DF51BA">
            <w:pPr>
              <w:pStyle w:val="ae"/>
              <w:numPr>
                <w:ilvl w:val="0"/>
                <w:numId w:val="6"/>
              </w:numPr>
              <w:ind w:leftChars="0" w:hanging="33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F51B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製品品質の維持および向上</w:t>
            </w:r>
          </w:p>
          <w:p w14:paraId="67983C70" w14:textId="7D25991F" w:rsidR="00945BED" w:rsidRPr="00DF51BA" w:rsidRDefault="00DF51BA" w:rsidP="00DF51BA">
            <w:pPr>
              <w:pStyle w:val="ae"/>
              <w:numPr>
                <w:ilvl w:val="0"/>
                <w:numId w:val="6"/>
              </w:numPr>
              <w:ind w:leftChars="0" w:hanging="333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DF51B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企業の持続的な成長と収益性の確保</w:t>
            </w:r>
          </w:p>
        </w:tc>
      </w:tr>
      <w:tr w:rsidR="00DF51BA" w14:paraId="4C9271F6" w14:textId="77777777" w:rsidTr="00DF51BA">
        <w:trPr>
          <w:trHeight w:val="1247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0DD7FA33" w14:textId="739413AC" w:rsidR="00DF51BA" w:rsidRPr="00DF51BA" w:rsidRDefault="00DF51BA" w:rsidP="00945BED">
            <w:pPr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DF51B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顧客への対応策</w:t>
            </w:r>
          </w:p>
        </w:tc>
        <w:tc>
          <w:tcPr>
            <w:tcW w:w="7353" w:type="dxa"/>
            <w:vAlign w:val="center"/>
          </w:tcPr>
          <w:p w14:paraId="5BDEB431" w14:textId="77777777" w:rsidR="00DF51BA" w:rsidRPr="00DF51BA" w:rsidRDefault="00DF51BA" w:rsidP="00DF51BA">
            <w:pPr>
              <w:pStyle w:val="ae"/>
              <w:numPr>
                <w:ilvl w:val="0"/>
                <w:numId w:val="6"/>
              </w:numPr>
              <w:ind w:leftChars="0" w:hanging="33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F51B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価格改定のお知らせ文書を令和〇年〇月〇日に発送予定</w:t>
            </w:r>
          </w:p>
          <w:p w14:paraId="09B396FE" w14:textId="77777777" w:rsidR="00DF51BA" w:rsidRPr="00DF51BA" w:rsidRDefault="00DF51BA" w:rsidP="00DF51BA">
            <w:pPr>
              <w:pStyle w:val="ae"/>
              <w:numPr>
                <w:ilvl w:val="0"/>
                <w:numId w:val="6"/>
              </w:numPr>
              <w:ind w:leftChars="0" w:hanging="33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F51B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営業担当者による個別説明の実施</w:t>
            </w:r>
          </w:p>
          <w:p w14:paraId="31A61C24" w14:textId="49B443EC" w:rsidR="00DF51BA" w:rsidRPr="00DF51BA" w:rsidRDefault="00DF51BA" w:rsidP="00DF51BA">
            <w:pPr>
              <w:pStyle w:val="ae"/>
              <w:numPr>
                <w:ilvl w:val="0"/>
                <w:numId w:val="6"/>
              </w:numPr>
              <w:ind w:leftChars="0" w:hanging="333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DF51B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改定前の価格での受注締切日を令和〇年〇月〇日と設定</w:t>
            </w:r>
          </w:p>
        </w:tc>
      </w:tr>
      <w:tr w:rsidR="00945BED" w14:paraId="566212BE" w14:textId="77777777" w:rsidTr="00DF51BA">
        <w:trPr>
          <w:trHeight w:val="1134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2E58CBB7" w14:textId="319B884B" w:rsidR="00945BED" w:rsidRPr="00945BED" w:rsidRDefault="00945BED" w:rsidP="00945BED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45BE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添付資料</w:t>
            </w:r>
          </w:p>
        </w:tc>
        <w:tc>
          <w:tcPr>
            <w:tcW w:w="7353" w:type="dxa"/>
            <w:vAlign w:val="center"/>
          </w:tcPr>
          <w:p w14:paraId="29EB2F88" w14:textId="77777777" w:rsidR="00DF51BA" w:rsidRPr="00DF51BA" w:rsidRDefault="00DF51BA" w:rsidP="00DF51BA">
            <w:pPr>
              <w:pStyle w:val="ae"/>
              <w:numPr>
                <w:ilvl w:val="0"/>
                <w:numId w:val="7"/>
              </w:numPr>
              <w:ind w:leftChars="0" w:hanging="33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F51B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価格改定のお知らせ文書（案）</w:t>
            </w:r>
          </w:p>
          <w:p w14:paraId="3E8B2E1A" w14:textId="77777777" w:rsidR="00DF51BA" w:rsidRPr="00DF51BA" w:rsidRDefault="00DF51BA" w:rsidP="00DF51BA">
            <w:pPr>
              <w:pStyle w:val="ae"/>
              <w:numPr>
                <w:ilvl w:val="0"/>
                <w:numId w:val="7"/>
              </w:numPr>
              <w:ind w:leftChars="0" w:hanging="33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F51B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原材料費および物流コストの推移資料</w:t>
            </w:r>
          </w:p>
          <w:p w14:paraId="1F8BEF25" w14:textId="70619FD4" w:rsidR="00945BED" w:rsidRPr="00DF51BA" w:rsidRDefault="00DF51BA" w:rsidP="00DF51BA">
            <w:pPr>
              <w:pStyle w:val="ae"/>
              <w:numPr>
                <w:ilvl w:val="0"/>
                <w:numId w:val="7"/>
              </w:numPr>
              <w:ind w:leftChars="0" w:hanging="333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DF51B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競合他社の価格動向調査結果</w:t>
            </w:r>
          </w:p>
        </w:tc>
      </w:tr>
      <w:tr w:rsidR="00DF51BA" w14:paraId="04C0DFEF" w14:textId="77777777" w:rsidTr="00945BED">
        <w:trPr>
          <w:trHeight w:val="1020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4FE8E5A2" w14:textId="5E003E44" w:rsidR="00DF51BA" w:rsidRPr="00945BED" w:rsidRDefault="00DF51BA" w:rsidP="00945BED">
            <w:pPr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7353" w:type="dxa"/>
            <w:vAlign w:val="center"/>
          </w:tcPr>
          <w:p w14:paraId="34BE549D" w14:textId="1EF7FCA4" w:rsidR="00DF51BA" w:rsidRPr="00DF51BA" w:rsidRDefault="00DF51BA" w:rsidP="00DF51BA">
            <w:pPr>
              <w:ind w:leftChars="50" w:left="105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DF51B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お客様への影響を最小限に抑えるため、価格改定の理由や背景を丁寧に説明し、理解を得られるよう努めてまいります。</w:t>
            </w:r>
          </w:p>
        </w:tc>
      </w:tr>
    </w:tbl>
    <w:p w14:paraId="0A05EFCF" w14:textId="77777777" w:rsidR="00945BED" w:rsidRDefault="00945BED" w:rsidP="00945BED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2DC423BE" w14:textId="77777777" w:rsidR="00232AE4" w:rsidRDefault="00232AE4" w:rsidP="008E72D0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272F4A4" w14:textId="77777777" w:rsidR="00232AE4" w:rsidRDefault="00232AE4" w:rsidP="008E72D0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40FA808E" w14:textId="4064DAE1" w:rsidR="008E72D0" w:rsidRDefault="00760BDE" w:rsidP="008E72D0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6DBB5" wp14:editId="10BD1F08">
                <wp:simplePos x="0" y="0"/>
                <wp:positionH relativeFrom="column">
                  <wp:posOffset>137160</wp:posOffset>
                </wp:positionH>
                <wp:positionV relativeFrom="paragraph">
                  <wp:posOffset>4445</wp:posOffset>
                </wp:positionV>
                <wp:extent cx="5867400" cy="0"/>
                <wp:effectExtent l="0" t="0" r="0" b="0"/>
                <wp:wrapNone/>
                <wp:docPr id="90680923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10047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.35pt" to="472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" strokecolor="black [3213]" strokeweight=".5pt">
                <v:stroke dashstyle="dash" joinstyle="miter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10"/>
        <w:tblW w:w="7537" w:type="dxa"/>
        <w:tblLook w:val="04A0" w:firstRow="1" w:lastRow="0" w:firstColumn="1" w:lastColumn="0" w:noHBand="0" w:noVBand="1"/>
      </w:tblPr>
      <w:tblGrid>
        <w:gridCol w:w="1045"/>
        <w:gridCol w:w="1470"/>
        <w:gridCol w:w="1043"/>
        <w:gridCol w:w="1468"/>
        <w:gridCol w:w="1043"/>
        <w:gridCol w:w="1468"/>
      </w:tblGrid>
      <w:tr w:rsidR="008E72D0" w14:paraId="36697467" w14:textId="77777777" w:rsidTr="00760BDE">
        <w:trPr>
          <w:trHeight w:val="907"/>
        </w:trPr>
        <w:tc>
          <w:tcPr>
            <w:tcW w:w="1045" w:type="dxa"/>
            <w:shd w:val="clear" w:color="auto" w:fill="F2F2F2" w:themeFill="background1" w:themeFillShade="F2"/>
            <w:vAlign w:val="center"/>
          </w:tcPr>
          <w:p w14:paraId="76BCC456" w14:textId="6CFBF24C" w:rsidR="008E72D0" w:rsidRDefault="00760BDE" w:rsidP="008E72D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社長</w:t>
            </w:r>
          </w:p>
        </w:tc>
        <w:tc>
          <w:tcPr>
            <w:tcW w:w="1470" w:type="dxa"/>
            <w:vAlign w:val="center"/>
          </w:tcPr>
          <w:p w14:paraId="42C50756" w14:textId="77777777" w:rsidR="008E72D0" w:rsidRDefault="008E72D0" w:rsidP="00760BDE">
            <w:pPr>
              <w:spacing w:line="276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E72D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□承認</w:t>
            </w:r>
          </w:p>
          <w:p w14:paraId="1BB73DE5" w14:textId="77777777" w:rsidR="008E72D0" w:rsidRDefault="008E72D0" w:rsidP="00760BDE">
            <w:pPr>
              <w:spacing w:line="276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E72D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□否認</w:t>
            </w:r>
          </w:p>
        </w:tc>
        <w:tc>
          <w:tcPr>
            <w:tcW w:w="1043" w:type="dxa"/>
            <w:shd w:val="clear" w:color="auto" w:fill="F2F2F2" w:themeFill="background1" w:themeFillShade="F2"/>
            <w:vAlign w:val="center"/>
          </w:tcPr>
          <w:p w14:paraId="5FCE30E3" w14:textId="77777777" w:rsidR="008E72D0" w:rsidRDefault="008E72D0" w:rsidP="008E72D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部長</w:t>
            </w:r>
          </w:p>
        </w:tc>
        <w:tc>
          <w:tcPr>
            <w:tcW w:w="1468" w:type="dxa"/>
            <w:vAlign w:val="center"/>
          </w:tcPr>
          <w:p w14:paraId="0436653C" w14:textId="77777777" w:rsidR="008E72D0" w:rsidRDefault="008E72D0" w:rsidP="00760BDE">
            <w:pPr>
              <w:spacing w:line="276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E72D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□承認</w:t>
            </w:r>
          </w:p>
          <w:p w14:paraId="35D6706F" w14:textId="77777777" w:rsidR="008E72D0" w:rsidRDefault="008E72D0" w:rsidP="00760BDE">
            <w:pPr>
              <w:spacing w:line="276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E72D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□否認</w:t>
            </w:r>
          </w:p>
        </w:tc>
        <w:tc>
          <w:tcPr>
            <w:tcW w:w="1043" w:type="dxa"/>
            <w:shd w:val="clear" w:color="auto" w:fill="F2F2F2" w:themeFill="background1" w:themeFillShade="F2"/>
            <w:vAlign w:val="center"/>
          </w:tcPr>
          <w:p w14:paraId="7EA430A8" w14:textId="09A0C75C" w:rsidR="008E72D0" w:rsidRDefault="00760BDE" w:rsidP="00760BDE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課長</w:t>
            </w:r>
          </w:p>
        </w:tc>
        <w:tc>
          <w:tcPr>
            <w:tcW w:w="1468" w:type="dxa"/>
            <w:vAlign w:val="center"/>
          </w:tcPr>
          <w:p w14:paraId="7BEB912B" w14:textId="77777777" w:rsidR="008E72D0" w:rsidRDefault="008E72D0" w:rsidP="00760BDE">
            <w:pPr>
              <w:spacing w:line="276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E72D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□承認</w:t>
            </w:r>
          </w:p>
          <w:p w14:paraId="172D0D71" w14:textId="77777777" w:rsidR="008E72D0" w:rsidRDefault="008E72D0" w:rsidP="00760BDE">
            <w:pPr>
              <w:spacing w:line="276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E72D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□否認</w:t>
            </w:r>
          </w:p>
        </w:tc>
      </w:tr>
    </w:tbl>
    <w:p w14:paraId="11F1C9C8" w14:textId="336B8F4A" w:rsidR="008E72D0" w:rsidRDefault="008E72D0" w:rsidP="008E72D0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43B54AF6" w14:textId="06A370C8" w:rsidR="008E72D0" w:rsidRDefault="008E72D0" w:rsidP="008E72D0">
      <w:pPr>
        <w:ind w:firstLineChars="300" w:firstLine="723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承 認</w:t>
      </w:r>
    </w:p>
    <w:p w14:paraId="42E7C5A5" w14:textId="1645346F" w:rsidR="00EC160A" w:rsidRDefault="008E72D0" w:rsidP="008E72D0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b/>
          <w:bCs/>
          <w:sz w:val="24"/>
          <w:szCs w:val="24"/>
        </w:rPr>
        <w:tab/>
      </w:r>
    </w:p>
    <w:sectPr w:rsidR="00EC160A" w:rsidSect="00EC160A">
      <w:type w:val="continuous"/>
      <w:pgSz w:w="11905" w:h="16837"/>
      <w:pgMar w:top="1701" w:right="1134" w:bottom="1418" w:left="1418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94494" w14:textId="77777777" w:rsidR="00B97680" w:rsidRDefault="00B97680" w:rsidP="002E0B98">
      <w:r>
        <w:separator/>
      </w:r>
    </w:p>
  </w:endnote>
  <w:endnote w:type="continuationSeparator" w:id="0">
    <w:p w14:paraId="5CFD7636" w14:textId="77777777" w:rsidR="00B97680" w:rsidRDefault="00B97680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7FC46" w14:textId="77777777" w:rsidR="00B97680" w:rsidRDefault="00B97680" w:rsidP="002E0B98">
      <w:r>
        <w:separator/>
      </w:r>
    </w:p>
  </w:footnote>
  <w:footnote w:type="continuationSeparator" w:id="0">
    <w:p w14:paraId="34785522" w14:textId="77777777" w:rsidR="00B97680" w:rsidRDefault="00B97680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1C70"/>
    <w:multiLevelType w:val="hybridMultilevel"/>
    <w:tmpl w:val="68949488"/>
    <w:lvl w:ilvl="0" w:tplc="D9AC4466">
      <w:start w:val="1"/>
      <w:numFmt w:val="bullet"/>
      <w:lvlText w:val=""/>
      <w:lvlJc w:val="left"/>
      <w:pPr>
        <w:ind w:left="545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" w15:restartNumberingAfterBreak="0">
    <w:nsid w:val="16185C16"/>
    <w:multiLevelType w:val="hybridMultilevel"/>
    <w:tmpl w:val="00CA977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BFA7942"/>
    <w:multiLevelType w:val="hybridMultilevel"/>
    <w:tmpl w:val="6936CE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0175905"/>
    <w:multiLevelType w:val="hybridMultilevel"/>
    <w:tmpl w:val="BD92045C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0DE7611"/>
    <w:multiLevelType w:val="hybridMultilevel"/>
    <w:tmpl w:val="6846B714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8AC4D55"/>
    <w:multiLevelType w:val="hybridMultilevel"/>
    <w:tmpl w:val="F2E6FCF4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D7C7909"/>
    <w:multiLevelType w:val="hybridMultilevel"/>
    <w:tmpl w:val="493CF8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36E504D"/>
    <w:multiLevelType w:val="hybridMultilevel"/>
    <w:tmpl w:val="C6F64EBC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54698013">
    <w:abstractNumId w:val="2"/>
  </w:num>
  <w:num w:numId="2" w16cid:durableId="1048262473">
    <w:abstractNumId w:val="3"/>
  </w:num>
  <w:num w:numId="3" w16cid:durableId="1747072057">
    <w:abstractNumId w:val="6"/>
  </w:num>
  <w:num w:numId="4" w16cid:durableId="770932698">
    <w:abstractNumId w:val="1"/>
  </w:num>
  <w:num w:numId="5" w16cid:durableId="2038385064">
    <w:abstractNumId w:val="7"/>
  </w:num>
  <w:num w:numId="6" w16cid:durableId="2089183376">
    <w:abstractNumId w:val="5"/>
  </w:num>
  <w:num w:numId="7" w16cid:durableId="252592807">
    <w:abstractNumId w:val="4"/>
  </w:num>
  <w:num w:numId="8" w16cid:durableId="135888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8F6"/>
    <w:rsid w:val="00032169"/>
    <w:rsid w:val="00073B3A"/>
    <w:rsid w:val="00074804"/>
    <w:rsid w:val="0007585F"/>
    <w:rsid w:val="000B5185"/>
    <w:rsid w:val="00161719"/>
    <w:rsid w:val="00182F67"/>
    <w:rsid w:val="00232AE4"/>
    <w:rsid w:val="00245BF5"/>
    <w:rsid w:val="00260F44"/>
    <w:rsid w:val="002D4E26"/>
    <w:rsid w:val="002E0B98"/>
    <w:rsid w:val="002F5645"/>
    <w:rsid w:val="003017A1"/>
    <w:rsid w:val="0031319B"/>
    <w:rsid w:val="0031783A"/>
    <w:rsid w:val="00324353"/>
    <w:rsid w:val="00341CAB"/>
    <w:rsid w:val="003771C0"/>
    <w:rsid w:val="003A3138"/>
    <w:rsid w:val="003B5598"/>
    <w:rsid w:val="003E3C49"/>
    <w:rsid w:val="004343D6"/>
    <w:rsid w:val="004D2E08"/>
    <w:rsid w:val="0052100E"/>
    <w:rsid w:val="00583199"/>
    <w:rsid w:val="005A39D9"/>
    <w:rsid w:val="005A779A"/>
    <w:rsid w:val="00614E2E"/>
    <w:rsid w:val="00633FB2"/>
    <w:rsid w:val="00646D78"/>
    <w:rsid w:val="007351DB"/>
    <w:rsid w:val="0074135B"/>
    <w:rsid w:val="00760BDE"/>
    <w:rsid w:val="007D3E88"/>
    <w:rsid w:val="0086747A"/>
    <w:rsid w:val="00872A75"/>
    <w:rsid w:val="008A5C50"/>
    <w:rsid w:val="008B2EC1"/>
    <w:rsid w:val="008E72D0"/>
    <w:rsid w:val="0092427B"/>
    <w:rsid w:val="00945BED"/>
    <w:rsid w:val="009C52E6"/>
    <w:rsid w:val="00A30B32"/>
    <w:rsid w:val="00A3799F"/>
    <w:rsid w:val="00A81944"/>
    <w:rsid w:val="00B4051E"/>
    <w:rsid w:val="00B65BD2"/>
    <w:rsid w:val="00B97680"/>
    <w:rsid w:val="00BC5EE7"/>
    <w:rsid w:val="00BE1188"/>
    <w:rsid w:val="00C166B3"/>
    <w:rsid w:val="00C863D6"/>
    <w:rsid w:val="00D032C1"/>
    <w:rsid w:val="00D04A1B"/>
    <w:rsid w:val="00D61301"/>
    <w:rsid w:val="00DB7DCF"/>
    <w:rsid w:val="00DE19C7"/>
    <w:rsid w:val="00DF17A6"/>
    <w:rsid w:val="00DF51BA"/>
    <w:rsid w:val="00E00AF9"/>
    <w:rsid w:val="00E05F1A"/>
    <w:rsid w:val="00E11DF1"/>
    <w:rsid w:val="00E20D3E"/>
    <w:rsid w:val="00E5248F"/>
    <w:rsid w:val="00EA1A22"/>
    <w:rsid w:val="00EA5024"/>
    <w:rsid w:val="00EC160A"/>
    <w:rsid w:val="00F00EEC"/>
    <w:rsid w:val="00F0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C166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73E22-D970-4602-BF10-60238AB2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イラスト入り無料のテンプレート</vt:lpstr>
    </vt:vector>
  </TitlesOfParts>
  <Manager>illustration-templates.com</Manager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inbl</dc:creator>
  <cp:keywords/>
  <dc:description/>
  <cp:lastModifiedBy>k in</cp:lastModifiedBy>
  <cp:revision>19</cp:revision>
  <cp:lastPrinted>2023-10-25T02:28:00Z</cp:lastPrinted>
  <dcterms:created xsi:type="dcterms:W3CDTF">2023-10-18T09:06:00Z</dcterms:created>
  <dcterms:modified xsi:type="dcterms:W3CDTF">2025-05-16T10:15:00Z</dcterms:modified>
</cp:coreProperties>
</file>